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7" w:tblpY="214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0"/>
        <w:gridCol w:w="23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2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地 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地 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right="107" w:rightChars="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单 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福 州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(含平潭）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福州市建设工程造价管理协会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(福州市东大路8号花开富贵1#楼A座21层16H)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right="107" w:rightChars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福州市城乡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建设局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0591-87673631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厦 门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厦门市建设执业资格教育协会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厦门市美湖路九号之一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厦门市建设局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泉 州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泉州市丰泽区海星街100号东海大厦A栋1层112办公室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right="107" w:rightChars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泉州市住房和城乡建设局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720" w:hanging="720" w:hanging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  <w:p>
            <w:pPr>
              <w:ind w:left="720" w:hanging="720" w:hanging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0595-22132227</w:t>
            </w:r>
          </w:p>
          <w:p>
            <w:pPr>
              <w:ind w:left="720" w:hanging="720" w:hanging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left="720" w:hanging="720" w:hanging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漳 州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漳州市建设执业资格注册管理中心(漳州市胜利西路95号)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right="107" w:rightChars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漳州市住房和城乡建设局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0596-2527357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莆 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</w:rPr>
              <w:t>莆田市住房和城乡建设局四楼人教科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</w:rPr>
              <w:t xml:space="preserve">莆田市荔城区延寿路1786号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ind w:right="107" w:rightChars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莆田市住房和城乡建设局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</w:rPr>
              <w:t>0594-2694104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三明</w:t>
            </w:r>
          </w:p>
        </w:tc>
        <w:tc>
          <w:tcPr>
            <w:tcW w:w="3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三明市建设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业资格注册管理中心(三明市三元区中山路258号建设宾馆2楼)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7" w:rightChars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三明市住房和城乡建设局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南 平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南平市住建局人教科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(南平市延平区玉屏北路1号南平市住建局二楼人教科 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right="107" w:rightChars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南平市住房和城乡建设局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龙 岩</w:t>
            </w:r>
          </w:p>
        </w:tc>
        <w:tc>
          <w:tcPr>
            <w:tcW w:w="3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龙岩市新罗区金融中心B3栋市行政服务中心3层市人社局窗口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7" w:rightChars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龙岩市住房和城乡建设局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</w:rPr>
              <w:t>0597-2302399 0597-2529121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宁 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宁德市行政服务中心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宁德市镜台山路9号（市委、市政府办公大楼北侧）市行政服务中心三楼市住建局窗口314室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07" w:rightChars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宁德市住房和城乡建设局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0593-2290587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-408940</wp:posOffset>
                </wp:positionV>
                <wp:extent cx="934085" cy="455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-32.2pt;height:35.85pt;width:73.55pt;z-index:251658240;mso-width-relative:page;mso-height-relative:page;" filled="f" stroked="f" coordsize="21600,21600" o:gfxdata="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2DO&#10;ENsAAAAJAQAADwAAAAAAAAABACAAAAAiAAAAZHJzL2Rvd25yZXYueG1sUEsBAhQAFAAAAAgAh07i&#10;QFArxacfAgAAFw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36"/>
        </w:rPr>
        <w:t>2019年度一级造价工程师职业资格考试考后现场复核联系表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3B05"/>
    <w:rsid w:val="1E063B05"/>
    <w:rsid w:val="50F06D18"/>
    <w:rsid w:val="73120626"/>
    <w:rsid w:val="7C3B1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2020-01-08T02:09:00Z</dcterms:created>
  <dc:creator>Administrator</dc:creator>
  <cp:lastModifiedBy>Administrator</cp:lastModifiedBy>
  <cp:lastPrinted>2020-01-08T02:48:00Z</cp:lastPrinted>
  <dcterms:modified xsi:type="dcterms:W3CDTF">2020-01-09T00:29:43Z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